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40" w:rsidRPr="00201740" w:rsidRDefault="00201740" w:rsidP="00201740">
      <w:pPr>
        <w:jc w:val="center"/>
        <w:rPr>
          <w:rFonts w:eastAsia="Times New Roman" w:cs="Times New Roman"/>
          <w:b/>
          <w:sz w:val="28"/>
          <w:szCs w:val="28"/>
          <w:lang w:eastAsia="de-DE"/>
        </w:rPr>
      </w:pPr>
      <w:r w:rsidRPr="00201740">
        <w:rPr>
          <w:rFonts w:eastAsia="Times New Roman" w:cs="Times New Roman"/>
          <w:b/>
          <w:sz w:val="28"/>
          <w:szCs w:val="28"/>
          <w:lang w:eastAsia="de-DE"/>
        </w:rPr>
        <w:t>Allgemeine Verhaltensregeln vor, während und nach den schriftlichen Prüfungen</w:t>
      </w:r>
    </w:p>
    <w:p w:rsidR="00201740" w:rsidRDefault="00201740" w:rsidP="00201740">
      <w:pPr>
        <w:jc w:val="left"/>
        <w:rPr>
          <w:rFonts w:eastAsia="Times New Roman" w:cs="Times New Roman"/>
          <w:szCs w:val="24"/>
          <w:lang w:eastAsia="de-DE"/>
        </w:rPr>
      </w:pPr>
    </w:p>
    <w:p w:rsidR="0064657C" w:rsidRDefault="0064657C" w:rsidP="00201740">
      <w:pPr>
        <w:jc w:val="left"/>
        <w:rPr>
          <w:rFonts w:eastAsia="Times New Roman" w:cs="Times New Roman"/>
          <w:szCs w:val="24"/>
          <w:lang w:eastAsia="de-DE"/>
        </w:rPr>
      </w:pPr>
      <w:r>
        <w:rPr>
          <w:rFonts w:eastAsia="Times New Roman" w:cs="Times New Roman"/>
          <w:szCs w:val="24"/>
          <w:lang w:eastAsia="de-DE"/>
        </w:rPr>
        <w:t xml:space="preserve">Bitte beachten Sie dringend die folgenden Verhaltensregeln vor, während und </w:t>
      </w:r>
      <w:r w:rsidR="00271999">
        <w:rPr>
          <w:rFonts w:eastAsia="Times New Roman" w:cs="Times New Roman"/>
          <w:szCs w:val="24"/>
          <w:lang w:eastAsia="de-DE"/>
        </w:rPr>
        <w:t>nach Präsenzklausuren.</w:t>
      </w:r>
    </w:p>
    <w:p w:rsidR="00271999" w:rsidRPr="00201740" w:rsidRDefault="00271999" w:rsidP="00201740">
      <w:pPr>
        <w:jc w:val="left"/>
        <w:rPr>
          <w:rFonts w:eastAsia="Times New Roman" w:cs="Times New Roman"/>
          <w:szCs w:val="24"/>
          <w:lang w:eastAsia="de-DE"/>
        </w:rPr>
      </w:pPr>
    </w:p>
    <w:p w:rsidR="0064657C" w:rsidRDefault="0064657C" w:rsidP="00201740">
      <w:pPr>
        <w:jc w:val="left"/>
        <w:rPr>
          <w:rFonts w:cs="Times New Roman"/>
          <w:szCs w:val="24"/>
        </w:rPr>
      </w:pPr>
      <w:r>
        <w:rPr>
          <w:rFonts w:cs="Times New Roman"/>
          <w:szCs w:val="24"/>
        </w:rPr>
        <w:t xml:space="preserve">1. </w:t>
      </w:r>
      <w:r w:rsidR="000319F3" w:rsidRPr="0064657C">
        <w:rPr>
          <w:rFonts w:cs="Times New Roman"/>
          <w:szCs w:val="24"/>
        </w:rPr>
        <w:t xml:space="preserve">Von der Teilnahme an Klausuren ausgeschlossen sind </w:t>
      </w:r>
    </w:p>
    <w:p w:rsidR="0064657C" w:rsidRDefault="0064657C" w:rsidP="00201740">
      <w:pPr>
        <w:jc w:val="left"/>
        <w:rPr>
          <w:rFonts w:cs="Times New Roman"/>
          <w:szCs w:val="24"/>
        </w:rPr>
      </w:pPr>
      <w:r>
        <w:rPr>
          <w:rFonts w:cs="Times New Roman"/>
          <w:szCs w:val="24"/>
        </w:rPr>
        <w:t>-</w:t>
      </w:r>
      <w:r w:rsidR="000319F3" w:rsidRPr="0064657C">
        <w:rPr>
          <w:rFonts w:cs="Times New Roman"/>
          <w:szCs w:val="24"/>
        </w:rPr>
        <w:t xml:space="preserve"> Personen, die einer Quarantänepflicht gem. SARS-CoV2-Quarantäneverordnung MV1 oder aufgrund einer Anordnung des Gesundheitsamtes unterliegen, im entsprechenden Zeitraum; </w:t>
      </w:r>
    </w:p>
    <w:p w:rsidR="0064657C" w:rsidRDefault="0064657C" w:rsidP="00201740">
      <w:pPr>
        <w:jc w:val="left"/>
        <w:rPr>
          <w:rFonts w:cs="Times New Roman"/>
          <w:szCs w:val="24"/>
        </w:rPr>
      </w:pPr>
      <w:r>
        <w:rPr>
          <w:rFonts w:cs="Times New Roman"/>
          <w:szCs w:val="24"/>
        </w:rPr>
        <w:t>-</w:t>
      </w:r>
      <w:r w:rsidR="000319F3" w:rsidRPr="0064657C">
        <w:rPr>
          <w:rFonts w:cs="Times New Roman"/>
          <w:szCs w:val="24"/>
        </w:rPr>
        <w:t xml:space="preserve"> Personen mit akuten Atemwegserkrankungen, sofern sie nicht durch ein ärztliches Attest nachweisen können, dass sie nicht an COVID-19 erkrankt sind. </w:t>
      </w:r>
    </w:p>
    <w:p w:rsidR="0064657C" w:rsidRDefault="0064657C" w:rsidP="00201740">
      <w:pPr>
        <w:jc w:val="left"/>
        <w:rPr>
          <w:rFonts w:cs="Times New Roman"/>
          <w:szCs w:val="24"/>
        </w:rPr>
      </w:pPr>
      <w:r>
        <w:rPr>
          <w:rFonts w:cs="Times New Roman"/>
          <w:szCs w:val="24"/>
        </w:rPr>
        <w:t>-</w:t>
      </w:r>
      <w:r w:rsidR="000319F3" w:rsidRPr="0064657C">
        <w:rPr>
          <w:rFonts w:cs="Times New Roman"/>
          <w:szCs w:val="24"/>
        </w:rPr>
        <w:t xml:space="preserve"> Personen, die engeren Kontakt zu einer positiv auf Covid-19 getesteten Person hatten, für einen Zeitraum von 14 Tagen nach dem Kontakt oder für die Dauer einer vom Gesundheitsamt angeordneten Quarantänezeit.</w:t>
      </w:r>
    </w:p>
    <w:p w:rsidR="00201740" w:rsidRDefault="0064657C" w:rsidP="00201740">
      <w:pPr>
        <w:jc w:val="left"/>
        <w:rPr>
          <w:rFonts w:cs="Times New Roman"/>
          <w:szCs w:val="24"/>
        </w:rPr>
      </w:pPr>
      <w:r>
        <w:rPr>
          <w:rFonts w:cs="Times New Roman"/>
          <w:szCs w:val="24"/>
        </w:rPr>
        <w:t>-</w:t>
      </w:r>
      <w:r w:rsidR="000319F3" w:rsidRPr="0064657C">
        <w:rPr>
          <w:rFonts w:cs="Times New Roman"/>
          <w:szCs w:val="24"/>
        </w:rPr>
        <w:t xml:space="preserve"> Personen, die für einen Corona-Test vorgesehen sind, im Zeitraum ab Anordnung des Tests bis zur Aufhebung einer häuslichen Isolierung durch das Gesundheitsamt.</w:t>
      </w:r>
    </w:p>
    <w:p w:rsidR="0064657C" w:rsidRDefault="00271999" w:rsidP="00201740">
      <w:pPr>
        <w:jc w:val="left"/>
        <w:rPr>
          <w:rFonts w:eastAsia="Times New Roman" w:cs="Times New Roman"/>
          <w:szCs w:val="24"/>
          <w:lang w:eastAsia="de-DE"/>
        </w:rPr>
      </w:pPr>
      <w:r>
        <w:rPr>
          <w:rFonts w:eastAsia="Times New Roman" w:cs="Times New Roman"/>
          <w:szCs w:val="24"/>
          <w:lang w:eastAsia="de-DE"/>
        </w:rPr>
        <w:t xml:space="preserve">Mit Ihrem Erscheinen zur Präsenzklausur bestätigen Sie, dass die oben genannten </w:t>
      </w:r>
      <w:proofErr w:type="spellStart"/>
      <w:r>
        <w:rPr>
          <w:rFonts w:eastAsia="Times New Roman" w:cs="Times New Roman"/>
          <w:szCs w:val="24"/>
          <w:lang w:eastAsia="de-DE"/>
        </w:rPr>
        <w:t>Ausschlußgründe</w:t>
      </w:r>
      <w:proofErr w:type="spellEnd"/>
      <w:r>
        <w:rPr>
          <w:rFonts w:eastAsia="Times New Roman" w:cs="Times New Roman"/>
          <w:szCs w:val="24"/>
          <w:lang w:eastAsia="de-DE"/>
        </w:rPr>
        <w:t xml:space="preserve"> nicht vorliegen. </w:t>
      </w:r>
    </w:p>
    <w:p w:rsidR="00271999" w:rsidRPr="0064657C" w:rsidRDefault="00271999" w:rsidP="00201740">
      <w:pPr>
        <w:jc w:val="left"/>
        <w:rPr>
          <w:rFonts w:eastAsia="Times New Roman" w:cs="Times New Roman"/>
          <w:szCs w:val="24"/>
          <w:lang w:eastAsia="de-DE"/>
        </w:rPr>
      </w:pPr>
    </w:p>
    <w:p w:rsidR="00201740" w:rsidRPr="00201740" w:rsidRDefault="0064657C" w:rsidP="00201740">
      <w:pPr>
        <w:jc w:val="left"/>
        <w:rPr>
          <w:rFonts w:eastAsia="Times New Roman" w:cs="Times New Roman"/>
          <w:szCs w:val="24"/>
          <w:lang w:eastAsia="de-DE"/>
        </w:rPr>
      </w:pPr>
      <w:r>
        <w:rPr>
          <w:rFonts w:eastAsia="Times New Roman" w:cs="Times New Roman"/>
          <w:szCs w:val="24"/>
          <w:lang w:eastAsia="de-DE"/>
        </w:rPr>
        <w:t>2.</w:t>
      </w:r>
      <w:r w:rsidR="00201740">
        <w:rPr>
          <w:rFonts w:eastAsia="Times New Roman" w:cs="Times New Roman"/>
          <w:szCs w:val="24"/>
          <w:lang w:eastAsia="de-DE"/>
        </w:rPr>
        <w:t xml:space="preserve"> </w:t>
      </w:r>
      <w:r w:rsidR="00201740" w:rsidRPr="00201740">
        <w:rPr>
          <w:rFonts w:eastAsia="Times New Roman" w:cs="Times New Roman"/>
          <w:szCs w:val="24"/>
          <w:lang w:eastAsia="de-DE"/>
        </w:rPr>
        <w:t xml:space="preserve">Vor und nach der Prüfung besteht </w:t>
      </w:r>
      <w:r>
        <w:rPr>
          <w:rFonts w:eastAsia="Times New Roman" w:cs="Times New Roman"/>
          <w:szCs w:val="24"/>
          <w:lang w:eastAsia="de-DE"/>
        </w:rPr>
        <w:t xml:space="preserve">auf dem Universitätsgelände und </w:t>
      </w:r>
      <w:r w:rsidR="00201740" w:rsidRPr="00201740">
        <w:rPr>
          <w:rFonts w:eastAsia="Times New Roman" w:cs="Times New Roman"/>
          <w:szCs w:val="24"/>
          <w:lang w:eastAsia="de-DE"/>
        </w:rPr>
        <w:t>in dem Universitätsgebäude die Pflicht, eine Mund- Nasen-Bedeckung (MNB</w:t>
      </w:r>
      <w:r w:rsidR="004C2B93">
        <w:rPr>
          <w:rFonts w:eastAsia="Times New Roman" w:cs="Times New Roman"/>
          <w:szCs w:val="24"/>
          <w:lang w:eastAsia="de-DE"/>
        </w:rPr>
        <w:t xml:space="preserve"> = </w:t>
      </w:r>
      <w:r w:rsidR="00553FFB">
        <w:rPr>
          <w:rFonts w:eastAsia="Times New Roman" w:cs="Times New Roman"/>
          <w:szCs w:val="24"/>
          <w:lang w:eastAsia="de-DE"/>
        </w:rPr>
        <w:t xml:space="preserve"> medizinische Maske, bei einer 90 minütigen Klausur </w:t>
      </w:r>
      <w:r w:rsidR="00553FFB" w:rsidRPr="00553FFB">
        <w:rPr>
          <w:rFonts w:eastAsia="Times New Roman" w:cs="Times New Roman"/>
          <w:b/>
          <w:szCs w:val="24"/>
          <w:lang w:eastAsia="de-DE"/>
        </w:rPr>
        <w:t xml:space="preserve">keine </w:t>
      </w:r>
      <w:r w:rsidR="00553FFB">
        <w:rPr>
          <w:rFonts w:eastAsia="Times New Roman" w:cs="Times New Roman"/>
          <w:szCs w:val="24"/>
          <w:lang w:eastAsia="de-DE"/>
        </w:rPr>
        <w:t>FFP2 Maske!</w:t>
      </w:r>
      <w:r w:rsidR="00201740" w:rsidRPr="00201740">
        <w:rPr>
          <w:rFonts w:eastAsia="Times New Roman" w:cs="Times New Roman"/>
          <w:szCs w:val="24"/>
          <w:lang w:eastAsia="de-DE"/>
        </w:rPr>
        <w:t xml:space="preserve">) zu tragen. </w:t>
      </w:r>
      <w:r w:rsidR="00271999">
        <w:rPr>
          <w:rFonts w:eastAsia="Times New Roman" w:cs="Times New Roman"/>
          <w:szCs w:val="24"/>
          <w:lang w:eastAsia="de-DE"/>
        </w:rPr>
        <w:t xml:space="preserve">Bitte bringen Sie die MNB selbst mit, die </w:t>
      </w:r>
      <w:r w:rsidR="00201740" w:rsidRPr="00201740">
        <w:rPr>
          <w:rFonts w:eastAsia="Times New Roman" w:cs="Times New Roman"/>
          <w:szCs w:val="24"/>
          <w:lang w:eastAsia="de-DE"/>
        </w:rPr>
        <w:t>Universität stellt keine MNB zur Verfügung. Ohne MNB erfolgt kein Einlass in den Prüfungsraum! Eine Maskenpflicht gilt nicht für Menschen, die aufgrund einer medizinischen oder psychischen Beeinträchtigung oder einer Behinderung keine Mund-Nase-Bedeckung tragen können und dies durch eine ärztliche Bescheinigung nachweisen können.</w:t>
      </w:r>
    </w:p>
    <w:p w:rsidR="00201740" w:rsidRDefault="00201740" w:rsidP="00201740">
      <w:pPr>
        <w:jc w:val="left"/>
        <w:rPr>
          <w:rFonts w:eastAsia="Times New Roman" w:cs="Times New Roman"/>
          <w:szCs w:val="24"/>
          <w:lang w:eastAsia="de-DE"/>
        </w:rPr>
      </w:pPr>
    </w:p>
    <w:p w:rsidR="0064657C" w:rsidRDefault="0064657C" w:rsidP="00201740">
      <w:pPr>
        <w:jc w:val="left"/>
        <w:rPr>
          <w:rFonts w:eastAsia="Times New Roman" w:cs="Times New Roman"/>
          <w:szCs w:val="24"/>
          <w:lang w:eastAsia="de-DE"/>
        </w:rPr>
      </w:pPr>
      <w:r>
        <w:rPr>
          <w:rFonts w:eastAsia="Times New Roman" w:cs="Times New Roman"/>
          <w:szCs w:val="24"/>
          <w:lang w:eastAsia="de-DE"/>
        </w:rPr>
        <w:t xml:space="preserve">3. </w:t>
      </w:r>
      <w:r w:rsidR="00271999">
        <w:rPr>
          <w:rFonts w:eastAsia="Times New Roman" w:cs="Times New Roman"/>
          <w:szCs w:val="24"/>
          <w:lang w:eastAsia="de-DE"/>
        </w:rPr>
        <w:t>Bitte wahren Sie vor und nach der Prüfung den</w:t>
      </w:r>
      <w:r>
        <w:rPr>
          <w:rFonts w:eastAsia="Times New Roman" w:cs="Times New Roman"/>
          <w:szCs w:val="24"/>
          <w:lang w:eastAsia="de-DE"/>
        </w:rPr>
        <w:t xml:space="preserve"> Mindestabstand von 1,50 m zu anderen Personen auf dem gesamten Gelände der Universität und </w:t>
      </w:r>
      <w:r w:rsidR="00271999">
        <w:rPr>
          <w:rFonts w:eastAsia="Times New Roman" w:cs="Times New Roman"/>
          <w:szCs w:val="24"/>
          <w:lang w:eastAsia="de-DE"/>
        </w:rPr>
        <w:t>in den Universitätsgebäuden</w:t>
      </w:r>
      <w:r>
        <w:rPr>
          <w:rFonts w:eastAsia="Times New Roman" w:cs="Times New Roman"/>
          <w:szCs w:val="24"/>
          <w:lang w:eastAsia="de-DE"/>
        </w:rPr>
        <w:t xml:space="preserve">. Personen, die aus medizinischen Gründen keine MNB tragen können, müssen einen Mindestabstand von 2 m wahren. </w:t>
      </w:r>
    </w:p>
    <w:p w:rsidR="0064657C" w:rsidRDefault="0064657C" w:rsidP="00201740">
      <w:pPr>
        <w:jc w:val="left"/>
        <w:rPr>
          <w:rFonts w:eastAsia="Times New Roman" w:cs="Times New Roman"/>
          <w:szCs w:val="24"/>
          <w:lang w:eastAsia="de-DE"/>
        </w:rPr>
      </w:pPr>
    </w:p>
    <w:p w:rsidR="00201740" w:rsidRDefault="0064657C" w:rsidP="00201740">
      <w:pPr>
        <w:jc w:val="left"/>
        <w:rPr>
          <w:rFonts w:eastAsia="Times New Roman" w:cs="Times New Roman"/>
          <w:szCs w:val="24"/>
          <w:lang w:eastAsia="de-DE"/>
        </w:rPr>
      </w:pPr>
      <w:r>
        <w:rPr>
          <w:rFonts w:eastAsia="Times New Roman" w:cs="Times New Roman"/>
          <w:szCs w:val="24"/>
          <w:lang w:eastAsia="de-DE"/>
        </w:rPr>
        <w:t>4.</w:t>
      </w:r>
      <w:r w:rsidR="00201740" w:rsidRPr="00201740">
        <w:rPr>
          <w:rFonts w:eastAsia="Times New Roman" w:cs="Times New Roman"/>
          <w:szCs w:val="24"/>
          <w:lang w:eastAsia="de-DE"/>
        </w:rPr>
        <w:t xml:space="preserve"> </w:t>
      </w:r>
      <w:r w:rsidR="00271999">
        <w:rPr>
          <w:rFonts w:eastAsia="Times New Roman" w:cs="Times New Roman"/>
          <w:szCs w:val="24"/>
          <w:lang w:eastAsia="de-DE"/>
        </w:rPr>
        <w:t xml:space="preserve">Kommen Sie 15 Minuten vor dem angegebenen Prüfungstermin und warten Sie vor dem Gebäude, bis Sie zum Einlass aufgefordert werden. Betreten Sie einzeln den Ihnen </w:t>
      </w:r>
      <w:r w:rsidR="00271999">
        <w:rPr>
          <w:rFonts w:eastAsia="Times New Roman" w:cs="Times New Roman"/>
          <w:szCs w:val="24"/>
          <w:lang w:eastAsia="de-DE"/>
        </w:rPr>
        <w:lastRenderedPageBreak/>
        <w:t xml:space="preserve">zugewiesenen Prüfungsraum (per E-Mail bekannt gegeben) und wahren Sie auch hier </w:t>
      </w:r>
      <w:r w:rsidR="00201740" w:rsidRPr="00201740">
        <w:rPr>
          <w:rFonts w:eastAsia="Times New Roman" w:cs="Times New Roman"/>
          <w:szCs w:val="24"/>
          <w:lang w:eastAsia="de-DE"/>
        </w:rPr>
        <w:t xml:space="preserve">mindestens </w:t>
      </w:r>
      <w:r w:rsidR="00201740">
        <w:rPr>
          <w:rFonts w:eastAsia="Times New Roman" w:cs="Times New Roman"/>
          <w:szCs w:val="24"/>
          <w:lang w:eastAsia="de-DE"/>
        </w:rPr>
        <w:t>1,50 m Abstand</w:t>
      </w:r>
      <w:r w:rsidR="00201740" w:rsidRPr="00201740">
        <w:rPr>
          <w:rFonts w:eastAsia="Times New Roman" w:cs="Times New Roman"/>
          <w:szCs w:val="24"/>
          <w:lang w:eastAsia="de-DE"/>
        </w:rPr>
        <w:t xml:space="preserve">. </w:t>
      </w:r>
    </w:p>
    <w:p w:rsidR="00FB7EE4" w:rsidRDefault="00FB7EE4" w:rsidP="00201740">
      <w:pPr>
        <w:jc w:val="left"/>
        <w:rPr>
          <w:rFonts w:eastAsia="Times New Roman" w:cs="Times New Roman"/>
          <w:szCs w:val="24"/>
          <w:lang w:eastAsia="de-DE"/>
        </w:rPr>
      </w:pPr>
    </w:p>
    <w:p w:rsidR="0064657C" w:rsidRDefault="0064657C" w:rsidP="00201740">
      <w:pPr>
        <w:jc w:val="left"/>
        <w:rPr>
          <w:rFonts w:eastAsia="Times New Roman" w:cs="Times New Roman"/>
          <w:szCs w:val="24"/>
          <w:lang w:eastAsia="de-DE"/>
        </w:rPr>
      </w:pPr>
      <w:r>
        <w:rPr>
          <w:rFonts w:eastAsia="Times New Roman" w:cs="Times New Roman"/>
          <w:szCs w:val="24"/>
          <w:lang w:eastAsia="de-DE"/>
        </w:rPr>
        <w:t xml:space="preserve">5. Die Datenerfassung erfolgt über ein elektronisches Lesegerät. </w:t>
      </w:r>
      <w:r w:rsidR="00271999">
        <w:rPr>
          <w:rFonts w:eastAsia="Times New Roman" w:cs="Times New Roman"/>
          <w:szCs w:val="24"/>
          <w:lang w:eastAsia="de-DE"/>
        </w:rPr>
        <w:t>Es ist zwingend erforderlich, dass Sie I</w:t>
      </w:r>
      <w:r>
        <w:rPr>
          <w:rFonts w:eastAsia="Times New Roman" w:cs="Times New Roman"/>
          <w:szCs w:val="24"/>
          <w:lang w:eastAsia="de-DE"/>
        </w:rPr>
        <w:t>hren Studierendenausweis mit sich führen und diesen an das Lesegerät halten. Auf dem Ausweis muss dringend eine Telefonnummer hinterlegt sein!</w:t>
      </w:r>
      <w:r w:rsidR="00271999">
        <w:rPr>
          <w:rFonts w:eastAsia="Times New Roman" w:cs="Times New Roman"/>
          <w:szCs w:val="24"/>
          <w:lang w:eastAsia="de-DE"/>
        </w:rPr>
        <w:t xml:space="preserve"> Andernfalls kann kein Einlass in den Prüfungsraum erfolgen.</w:t>
      </w:r>
    </w:p>
    <w:p w:rsidR="0064657C" w:rsidRDefault="0064657C" w:rsidP="00201740">
      <w:pPr>
        <w:jc w:val="left"/>
        <w:rPr>
          <w:rFonts w:eastAsia="Times New Roman" w:cs="Times New Roman"/>
          <w:szCs w:val="24"/>
          <w:lang w:eastAsia="de-DE"/>
        </w:rPr>
      </w:pPr>
    </w:p>
    <w:p w:rsidR="00201740" w:rsidRDefault="00271999" w:rsidP="00201740">
      <w:pPr>
        <w:jc w:val="left"/>
        <w:rPr>
          <w:rFonts w:eastAsia="Times New Roman" w:cs="Times New Roman"/>
          <w:szCs w:val="24"/>
          <w:lang w:eastAsia="de-DE"/>
        </w:rPr>
      </w:pPr>
      <w:r>
        <w:rPr>
          <w:rFonts w:eastAsia="Times New Roman" w:cs="Times New Roman"/>
          <w:szCs w:val="24"/>
          <w:lang w:eastAsia="de-DE"/>
        </w:rPr>
        <w:t>6. Begeben Sie sich nach Eintreten in den Prüfungsraum unverzüglich auf einen Sitzplatz</w:t>
      </w:r>
      <w:r w:rsidR="00553FFB">
        <w:rPr>
          <w:rFonts w:eastAsia="Times New Roman" w:cs="Times New Roman"/>
          <w:szCs w:val="24"/>
          <w:lang w:eastAsia="de-DE"/>
        </w:rPr>
        <w:t xml:space="preserve">. Nehmen Sie vorher schon Schreibgeräte und Taschenrechner aus Ihrer Tasche. Die Taschen werden am Rand so abgestellt, dass keine Stolpergefahr besteht. Bitte beachten Sie dabei auch die Hinweise der Aufsicht. Die Sitzplätze werden fortlaufend nacheinander belegt, dabei wird der Sitzplatz, der am weitesten vom Eingang entfernt liegt, wird als erster besetzt. </w:t>
      </w:r>
      <w:r w:rsidR="004D1E7B">
        <w:rPr>
          <w:rFonts w:eastAsia="Times New Roman" w:cs="Times New Roman"/>
          <w:szCs w:val="24"/>
          <w:lang w:eastAsia="de-DE"/>
        </w:rPr>
        <w:t xml:space="preserve">Mobiltelefone müssen stumm geschaltet sein und verbleiben in den Taschen an der Seite. </w:t>
      </w:r>
      <w:r w:rsidR="004C2B93">
        <w:rPr>
          <w:rFonts w:eastAsia="Times New Roman" w:cs="Times New Roman"/>
          <w:szCs w:val="24"/>
          <w:lang w:eastAsia="de-DE"/>
        </w:rPr>
        <w:t>Ob Sie die MNB abnehmen dürfen, wenn Sie Ihren Platz eingenommen haben, wird die Aufsicht mitteilen.</w:t>
      </w:r>
      <w:r w:rsidR="00201740" w:rsidRPr="00201740">
        <w:rPr>
          <w:rFonts w:eastAsia="Times New Roman" w:cs="Times New Roman"/>
          <w:szCs w:val="24"/>
          <w:lang w:eastAsia="de-DE"/>
        </w:rPr>
        <w:t xml:space="preserve"> </w:t>
      </w:r>
    </w:p>
    <w:p w:rsidR="00553FFB" w:rsidRDefault="00553FFB" w:rsidP="00201740">
      <w:pPr>
        <w:jc w:val="left"/>
        <w:rPr>
          <w:rFonts w:eastAsia="Times New Roman" w:cs="Times New Roman"/>
          <w:szCs w:val="24"/>
          <w:lang w:eastAsia="de-DE"/>
        </w:rPr>
      </w:pPr>
    </w:p>
    <w:p w:rsidR="00553FFB" w:rsidRDefault="00553FFB" w:rsidP="00553FFB">
      <w:pPr>
        <w:rPr>
          <w:rFonts w:eastAsia="Times New Roman" w:cs="Times New Roman"/>
          <w:szCs w:val="24"/>
          <w:lang w:eastAsia="de-DE"/>
        </w:rPr>
      </w:pPr>
      <w:r>
        <w:rPr>
          <w:rFonts w:eastAsia="Times New Roman" w:cs="Times New Roman"/>
          <w:szCs w:val="24"/>
          <w:lang w:eastAsia="de-DE"/>
        </w:rPr>
        <w:t xml:space="preserve">7. </w:t>
      </w:r>
      <w:r w:rsidRPr="00201740">
        <w:rPr>
          <w:rFonts w:eastAsia="Times New Roman" w:cs="Times New Roman"/>
          <w:szCs w:val="24"/>
          <w:lang w:eastAsia="de-DE"/>
        </w:rPr>
        <w:t xml:space="preserve">Die Prüfungsaufgaben werden vor Einlass der Prüfungsteilnehmer*innen auf den Plätzen ausgelegt. </w:t>
      </w:r>
      <w:r>
        <w:rPr>
          <w:rFonts w:eastAsia="Times New Roman" w:cs="Times New Roman"/>
          <w:szCs w:val="24"/>
          <w:lang w:eastAsia="de-DE"/>
        </w:rPr>
        <w:t xml:space="preserve">Die Prüfungsaufgaben sind erst in die Hand zu nehmen, wenn die Prüfung offiziell durch die Aufsicht begonnen wird. </w:t>
      </w:r>
    </w:p>
    <w:p w:rsidR="00553FFB" w:rsidRDefault="00553FFB" w:rsidP="00553FFB">
      <w:pPr>
        <w:rPr>
          <w:rFonts w:eastAsia="Times New Roman" w:cs="Times New Roman"/>
          <w:szCs w:val="24"/>
          <w:lang w:eastAsia="de-DE"/>
        </w:rPr>
      </w:pPr>
    </w:p>
    <w:p w:rsidR="004C2B93" w:rsidRDefault="004C2B93" w:rsidP="00553FFB">
      <w:pPr>
        <w:rPr>
          <w:rFonts w:eastAsia="Times New Roman" w:cs="Times New Roman"/>
          <w:szCs w:val="24"/>
          <w:lang w:eastAsia="de-DE"/>
        </w:rPr>
      </w:pPr>
      <w:r>
        <w:rPr>
          <w:rFonts w:eastAsia="Times New Roman" w:cs="Times New Roman"/>
          <w:szCs w:val="24"/>
          <w:lang w:eastAsia="de-DE"/>
        </w:rPr>
        <w:t xml:space="preserve">8. Bitte denken Sie daran, dass wir die Räume belüften müssen. Stellen Sie sich darauf ein, dass die Raumtemperatur entsprechend niedrig sein kann. </w:t>
      </w:r>
    </w:p>
    <w:p w:rsidR="004C2B93" w:rsidRDefault="004C2B93" w:rsidP="00553FFB">
      <w:pPr>
        <w:rPr>
          <w:rFonts w:eastAsia="Times New Roman" w:cs="Times New Roman"/>
          <w:szCs w:val="24"/>
          <w:lang w:eastAsia="de-DE"/>
        </w:rPr>
      </w:pPr>
    </w:p>
    <w:p w:rsidR="00553FFB" w:rsidRDefault="004C2B93" w:rsidP="00553FFB">
      <w:r>
        <w:rPr>
          <w:rFonts w:eastAsia="Times New Roman" w:cs="Times New Roman"/>
          <w:szCs w:val="24"/>
          <w:lang w:eastAsia="de-DE"/>
        </w:rPr>
        <w:t>9</w:t>
      </w:r>
      <w:r w:rsidR="00553FFB">
        <w:rPr>
          <w:rFonts w:eastAsia="Times New Roman" w:cs="Times New Roman"/>
          <w:szCs w:val="24"/>
          <w:lang w:eastAsia="de-DE"/>
        </w:rPr>
        <w:t xml:space="preserve">. </w:t>
      </w:r>
      <w:r w:rsidR="00553FFB" w:rsidRPr="00201740">
        <w:rPr>
          <w:rFonts w:eastAsia="Times New Roman" w:cs="Times New Roman"/>
          <w:szCs w:val="24"/>
          <w:lang w:eastAsia="de-DE"/>
        </w:rPr>
        <w:t xml:space="preserve">Die Prüfungsaufgaben </w:t>
      </w:r>
      <w:r w:rsidR="00553FFB">
        <w:rPr>
          <w:rFonts w:eastAsia="Times New Roman" w:cs="Times New Roman"/>
          <w:szCs w:val="24"/>
          <w:lang w:eastAsia="de-DE"/>
        </w:rPr>
        <w:t xml:space="preserve">bleiben </w:t>
      </w:r>
      <w:r w:rsidR="00553FFB" w:rsidRPr="00201740">
        <w:rPr>
          <w:rFonts w:eastAsia="Times New Roman" w:cs="Times New Roman"/>
          <w:szCs w:val="24"/>
          <w:lang w:eastAsia="de-DE"/>
        </w:rPr>
        <w:t xml:space="preserve">nach Ende der Prüfung </w:t>
      </w:r>
      <w:r w:rsidR="00553FFB">
        <w:rPr>
          <w:rFonts w:eastAsia="Times New Roman" w:cs="Times New Roman"/>
          <w:szCs w:val="24"/>
          <w:lang w:eastAsia="de-DE"/>
        </w:rPr>
        <w:t>auf den Plätzen liegen und werden von der Aufsicht eingesammelt.</w:t>
      </w:r>
    </w:p>
    <w:p w:rsidR="00201740" w:rsidRDefault="00201740" w:rsidP="00201740">
      <w:pPr>
        <w:jc w:val="left"/>
        <w:rPr>
          <w:rFonts w:eastAsia="Times New Roman" w:cs="Times New Roman"/>
          <w:szCs w:val="24"/>
          <w:lang w:eastAsia="de-DE"/>
        </w:rPr>
      </w:pPr>
    </w:p>
    <w:p w:rsidR="00201740" w:rsidRDefault="004C2B93" w:rsidP="00201740">
      <w:pPr>
        <w:jc w:val="left"/>
        <w:rPr>
          <w:rFonts w:eastAsia="Times New Roman" w:cs="Times New Roman"/>
          <w:szCs w:val="24"/>
          <w:lang w:eastAsia="de-DE"/>
        </w:rPr>
      </w:pPr>
      <w:r>
        <w:rPr>
          <w:rFonts w:eastAsia="Times New Roman" w:cs="Times New Roman"/>
          <w:szCs w:val="24"/>
          <w:lang w:eastAsia="de-DE"/>
        </w:rPr>
        <w:t>10</w:t>
      </w:r>
      <w:r w:rsidR="00553FFB">
        <w:rPr>
          <w:rFonts w:eastAsia="Times New Roman" w:cs="Times New Roman"/>
          <w:szCs w:val="24"/>
          <w:lang w:eastAsia="de-DE"/>
        </w:rPr>
        <w:t>.</w:t>
      </w:r>
      <w:r w:rsidR="00201740" w:rsidRPr="00201740">
        <w:rPr>
          <w:rFonts w:eastAsia="Times New Roman" w:cs="Times New Roman"/>
          <w:szCs w:val="24"/>
          <w:lang w:eastAsia="de-DE"/>
        </w:rPr>
        <w:t xml:space="preserve"> Vor Ende der allgemeinen Bearbeitungszeit kann der Prüfungsraum </w:t>
      </w:r>
      <w:r w:rsidR="00201740">
        <w:rPr>
          <w:rFonts w:eastAsia="Times New Roman" w:cs="Times New Roman"/>
          <w:szCs w:val="24"/>
          <w:lang w:eastAsia="de-DE"/>
        </w:rPr>
        <w:t xml:space="preserve">nicht </w:t>
      </w:r>
      <w:r w:rsidR="00201740" w:rsidRPr="00201740">
        <w:rPr>
          <w:rFonts w:eastAsia="Times New Roman" w:cs="Times New Roman"/>
          <w:szCs w:val="24"/>
          <w:lang w:eastAsia="de-DE"/>
        </w:rPr>
        <w:t>endgültig verlassen werden</w:t>
      </w:r>
      <w:r w:rsidR="00201740">
        <w:rPr>
          <w:rFonts w:eastAsia="Times New Roman" w:cs="Times New Roman"/>
          <w:szCs w:val="24"/>
          <w:lang w:eastAsia="de-DE"/>
        </w:rPr>
        <w:t>.</w:t>
      </w:r>
      <w:r w:rsidR="00201740" w:rsidRPr="00201740">
        <w:rPr>
          <w:rFonts w:eastAsia="Times New Roman" w:cs="Times New Roman"/>
          <w:szCs w:val="24"/>
          <w:lang w:eastAsia="de-DE"/>
        </w:rPr>
        <w:t xml:space="preserve"> Nach Ende der allgemeinen Bearbeitungszeit ist der Raum nach Anweisung der Prüfungsaufsicht geordnet und unter Wahrung des Abstandsgebots zu verlassen; dabei ist mit der Reihe zu beginnen, die dem Ausgang am nächsten liegt. </w:t>
      </w:r>
    </w:p>
    <w:p w:rsidR="00201740" w:rsidRDefault="00201740" w:rsidP="00201740">
      <w:pPr>
        <w:jc w:val="left"/>
        <w:rPr>
          <w:rFonts w:eastAsia="Times New Roman" w:cs="Times New Roman"/>
          <w:szCs w:val="24"/>
          <w:lang w:eastAsia="de-DE"/>
        </w:rPr>
      </w:pPr>
    </w:p>
    <w:p w:rsidR="00201740" w:rsidRDefault="00553FFB" w:rsidP="00201740">
      <w:pPr>
        <w:jc w:val="left"/>
        <w:rPr>
          <w:rFonts w:eastAsia="Times New Roman" w:cs="Times New Roman"/>
          <w:szCs w:val="24"/>
          <w:lang w:eastAsia="de-DE"/>
        </w:rPr>
      </w:pPr>
      <w:r>
        <w:rPr>
          <w:rFonts w:eastAsia="Times New Roman" w:cs="Times New Roman"/>
          <w:szCs w:val="24"/>
          <w:lang w:eastAsia="de-DE"/>
        </w:rPr>
        <w:lastRenderedPageBreak/>
        <w:t>1</w:t>
      </w:r>
      <w:r w:rsidR="004C2B93">
        <w:rPr>
          <w:rFonts w:eastAsia="Times New Roman" w:cs="Times New Roman"/>
          <w:szCs w:val="24"/>
          <w:lang w:eastAsia="de-DE"/>
        </w:rPr>
        <w:t>1</w:t>
      </w:r>
      <w:bookmarkStart w:id="0" w:name="_GoBack"/>
      <w:bookmarkEnd w:id="0"/>
      <w:r>
        <w:rPr>
          <w:rFonts w:eastAsia="Times New Roman" w:cs="Times New Roman"/>
          <w:szCs w:val="24"/>
          <w:lang w:eastAsia="de-DE"/>
        </w:rPr>
        <w:t>.</w:t>
      </w:r>
      <w:r w:rsidR="00201740" w:rsidRPr="00201740">
        <w:rPr>
          <w:rFonts w:eastAsia="Times New Roman" w:cs="Times New Roman"/>
          <w:szCs w:val="24"/>
          <w:lang w:eastAsia="de-DE"/>
        </w:rPr>
        <w:t xml:space="preserve"> </w:t>
      </w:r>
      <w:r>
        <w:rPr>
          <w:rFonts w:eastAsia="Times New Roman" w:cs="Times New Roman"/>
          <w:szCs w:val="24"/>
          <w:lang w:eastAsia="de-DE"/>
        </w:rPr>
        <w:t xml:space="preserve">Bitte verlassen Sie nach </w:t>
      </w:r>
      <w:r w:rsidR="00201740" w:rsidRPr="00201740">
        <w:rPr>
          <w:rFonts w:eastAsia="Times New Roman" w:cs="Times New Roman"/>
          <w:szCs w:val="24"/>
          <w:lang w:eastAsia="de-DE"/>
        </w:rPr>
        <w:t xml:space="preserve">Beendigung der Prüfung und Verlassen des Prüfungsraumes </w:t>
      </w:r>
      <w:r>
        <w:rPr>
          <w:rFonts w:eastAsia="Times New Roman" w:cs="Times New Roman"/>
          <w:szCs w:val="24"/>
          <w:lang w:eastAsia="de-DE"/>
        </w:rPr>
        <w:t xml:space="preserve">unverzüglich das Universitätsgebäude und das Universitätsgelände. Ein längerer Aufenthalt </w:t>
      </w:r>
      <w:r w:rsidR="00201740" w:rsidRPr="00201740">
        <w:rPr>
          <w:rFonts w:eastAsia="Times New Roman" w:cs="Times New Roman"/>
          <w:szCs w:val="24"/>
          <w:lang w:eastAsia="de-DE"/>
        </w:rPr>
        <w:t xml:space="preserve">ist nicht gestattet. </w:t>
      </w:r>
    </w:p>
    <w:p w:rsidR="00201740" w:rsidRPr="00201740" w:rsidRDefault="00201740" w:rsidP="00201740">
      <w:pPr>
        <w:jc w:val="left"/>
        <w:rPr>
          <w:rFonts w:eastAsia="Times New Roman" w:cs="Times New Roman"/>
          <w:szCs w:val="24"/>
          <w:lang w:eastAsia="de-DE"/>
        </w:rPr>
      </w:pPr>
    </w:p>
    <w:p w:rsidR="00201740" w:rsidRDefault="00201740" w:rsidP="00201740">
      <w:pPr>
        <w:rPr>
          <w:rFonts w:eastAsia="Times New Roman" w:cs="Times New Roman"/>
          <w:szCs w:val="24"/>
          <w:lang w:eastAsia="de-DE"/>
        </w:rPr>
      </w:pPr>
    </w:p>
    <w:p w:rsidR="00553FFB" w:rsidRDefault="00553FFB"/>
    <w:sectPr w:rsidR="00553F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532E"/>
    <w:multiLevelType w:val="multilevel"/>
    <w:tmpl w:val="CE4A8E0A"/>
    <w:lvl w:ilvl="0">
      <w:start w:val="2"/>
      <w:numFmt w:val="decimal"/>
      <w:lvlText w:val="%1."/>
      <w:lvlJc w:val="left"/>
      <w:pPr>
        <w:ind w:left="360" w:hanging="360"/>
      </w:pPr>
      <w:rPr>
        <w:rFonts w:ascii="Times New Roman" w:hAnsi="Times New Roman"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AA79DF"/>
    <w:multiLevelType w:val="multilevel"/>
    <w:tmpl w:val="A7A4EFEA"/>
    <w:lvl w:ilvl="0">
      <w:start w:val="1"/>
      <w:numFmt w:val="decimal"/>
      <w:lvlText w:val="%1."/>
      <w:lvlJc w:val="left"/>
      <w:pPr>
        <w:ind w:left="360" w:hanging="360"/>
      </w:pPr>
      <w:rPr>
        <w:rFonts w:hint="default"/>
        <w:b/>
        <w:i/>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C949CD"/>
    <w:multiLevelType w:val="multilevel"/>
    <w:tmpl w:val="6D06060A"/>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berschrif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591409"/>
    <w:multiLevelType w:val="hybridMultilevel"/>
    <w:tmpl w:val="A58A2618"/>
    <w:lvl w:ilvl="0" w:tplc="679ADCFC">
      <w:start w:val="1"/>
      <w:numFmt w:val="decimal"/>
      <w:lvlText w:val="%1."/>
      <w:lvlJc w:val="left"/>
      <w:pPr>
        <w:ind w:left="720" w:hanging="360"/>
      </w:pPr>
      <w:rPr>
        <w:rFonts w:ascii="Times New Roman" w:hAnsi="Times New Roman" w:hint="default"/>
        <w:b w:val="0"/>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3061FF"/>
    <w:multiLevelType w:val="hybridMultilevel"/>
    <w:tmpl w:val="77C2DF72"/>
    <w:lvl w:ilvl="0" w:tplc="02DAD1C8">
      <w:start w:val="1"/>
      <w:numFmt w:val="decimal"/>
      <w:lvlText w:val="%1."/>
      <w:lvlJc w:val="left"/>
      <w:pPr>
        <w:ind w:left="720" w:hanging="360"/>
      </w:pPr>
      <w:rPr>
        <w:rFonts w:ascii="Times New Roman" w:hAnsi="Times New Roman"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14D1914"/>
    <w:multiLevelType w:val="multilevel"/>
    <w:tmpl w:val="1764AB18"/>
    <w:lvl w:ilvl="0">
      <w:start w:val="1"/>
      <w:numFmt w:val="decimal"/>
      <w:lvlText w:val="%1."/>
      <w:lvlJc w:val="left"/>
      <w:pPr>
        <w:ind w:left="720" w:hanging="360"/>
      </w:pPr>
      <w:rPr>
        <w:rFonts w:hint="default"/>
        <w:b w:val="0"/>
        <w:i/>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0343F5B"/>
    <w:multiLevelType w:val="hybridMultilevel"/>
    <w:tmpl w:val="3D5E9D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E974319"/>
    <w:multiLevelType w:val="multilevel"/>
    <w:tmpl w:val="EE6AF35A"/>
    <w:lvl w:ilvl="0">
      <w:start w:val="4"/>
      <w:numFmt w:val="decimal"/>
      <w:pStyle w:val="berschrift1"/>
      <w:lvlText w:val="%1."/>
      <w:lvlJc w:val="left"/>
      <w:pPr>
        <w:ind w:left="360" w:hanging="360"/>
      </w:pPr>
      <w:rPr>
        <w:rFonts w:ascii="Times New Roman" w:hAnsi="Times New Roman" w:hint="default"/>
        <w:b/>
        <w:i w:val="0"/>
        <w:sz w:val="28"/>
      </w:rPr>
    </w:lvl>
    <w:lvl w:ilvl="1">
      <w:start w:val="1"/>
      <w:numFmt w:val="decimal"/>
      <w:pStyle w:val="berschrift2"/>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4"/>
  </w:num>
  <w:num w:numId="3">
    <w:abstractNumId w:val="5"/>
  </w:num>
  <w:num w:numId="4">
    <w:abstractNumId w:val="3"/>
  </w:num>
  <w:num w:numId="5">
    <w:abstractNumId w:val="7"/>
  </w:num>
  <w:num w:numId="6">
    <w:abstractNumId w:val="2"/>
  </w:num>
  <w:num w:numId="7">
    <w:abstractNumId w:val="1"/>
  </w:num>
  <w:num w:numId="8">
    <w:abstractNumId w:val="7"/>
  </w:num>
  <w:num w:numId="9">
    <w:abstractNumId w:val="2"/>
  </w:num>
  <w:num w:numId="10">
    <w:abstractNumId w:val="1"/>
  </w:num>
  <w:num w:numId="11">
    <w:abstractNumId w:val="7"/>
  </w:num>
  <w:num w:numId="12">
    <w:abstractNumId w:val="2"/>
  </w:num>
  <w:num w:numId="13">
    <w:abstractNumId w:val="1"/>
  </w:num>
  <w:num w:numId="14">
    <w:abstractNumId w:val="1"/>
  </w:num>
  <w:num w:numId="15">
    <w:abstractNumId w:val="7"/>
  </w:num>
  <w:num w:numId="16">
    <w:abstractNumId w:val="7"/>
  </w:num>
  <w:num w:numId="17">
    <w:abstractNumId w:val="7"/>
  </w:num>
  <w:num w:numId="18">
    <w:abstractNumId w:val="1"/>
  </w:num>
  <w:num w:numId="19">
    <w:abstractNumId w:val="2"/>
  </w:num>
  <w:num w:numId="20">
    <w:abstractNumId w:val="0"/>
  </w:num>
  <w:num w:numId="21">
    <w:abstractNumId w:val="0"/>
  </w:num>
  <w:num w:numId="22">
    <w:abstractNumId w:val="1"/>
  </w:num>
  <w:num w:numId="23">
    <w:abstractNumId w:val="2"/>
  </w:num>
  <w:num w:numId="24">
    <w:abstractNumId w:val="0"/>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40"/>
    <w:rsid w:val="000319F3"/>
    <w:rsid w:val="0011546A"/>
    <w:rsid w:val="00201740"/>
    <w:rsid w:val="00224175"/>
    <w:rsid w:val="002537DA"/>
    <w:rsid w:val="00260A83"/>
    <w:rsid w:val="00271999"/>
    <w:rsid w:val="0030260D"/>
    <w:rsid w:val="00436C60"/>
    <w:rsid w:val="00470E7A"/>
    <w:rsid w:val="004C2B93"/>
    <w:rsid w:val="004D1E7B"/>
    <w:rsid w:val="00553FFB"/>
    <w:rsid w:val="005A28DE"/>
    <w:rsid w:val="005D4132"/>
    <w:rsid w:val="005D70CE"/>
    <w:rsid w:val="00603D28"/>
    <w:rsid w:val="00626C75"/>
    <w:rsid w:val="0064657C"/>
    <w:rsid w:val="00660915"/>
    <w:rsid w:val="006D38F5"/>
    <w:rsid w:val="00700F6E"/>
    <w:rsid w:val="00701D81"/>
    <w:rsid w:val="00711BD7"/>
    <w:rsid w:val="00747522"/>
    <w:rsid w:val="008D107E"/>
    <w:rsid w:val="00924750"/>
    <w:rsid w:val="00924BB3"/>
    <w:rsid w:val="00951556"/>
    <w:rsid w:val="00970F0A"/>
    <w:rsid w:val="0098073E"/>
    <w:rsid w:val="0098386F"/>
    <w:rsid w:val="00996F36"/>
    <w:rsid w:val="009E5996"/>
    <w:rsid w:val="00A5499B"/>
    <w:rsid w:val="00AC0143"/>
    <w:rsid w:val="00AC4873"/>
    <w:rsid w:val="00B21C89"/>
    <w:rsid w:val="00BA4C60"/>
    <w:rsid w:val="00BB6DBB"/>
    <w:rsid w:val="00BF7998"/>
    <w:rsid w:val="00C10596"/>
    <w:rsid w:val="00D95FE8"/>
    <w:rsid w:val="00DA76F7"/>
    <w:rsid w:val="00DD457A"/>
    <w:rsid w:val="00DF5828"/>
    <w:rsid w:val="00E20B76"/>
    <w:rsid w:val="00E63665"/>
    <w:rsid w:val="00E92530"/>
    <w:rsid w:val="00F22FB0"/>
    <w:rsid w:val="00FB4549"/>
    <w:rsid w:val="00FB7EE4"/>
    <w:rsid w:val="00FE39E0"/>
    <w:rsid w:val="00FF6E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0915"/>
    <w:pPr>
      <w:spacing w:after="0" w:line="360" w:lineRule="auto"/>
      <w:jc w:val="both"/>
    </w:pPr>
    <w:rPr>
      <w:rFonts w:ascii="Times New Roman" w:hAnsi="Times New Roman"/>
      <w:sz w:val="24"/>
    </w:rPr>
  </w:style>
  <w:style w:type="paragraph" w:styleId="berschrift1">
    <w:name w:val="heading 1"/>
    <w:next w:val="Standard"/>
    <w:link w:val="berschrift1Zchn"/>
    <w:autoRedefine/>
    <w:qFormat/>
    <w:rsid w:val="008D107E"/>
    <w:pPr>
      <w:numPr>
        <w:numId w:val="15"/>
      </w:numPr>
      <w:spacing w:after="0" w:line="360" w:lineRule="auto"/>
      <w:ind w:left="714" w:hanging="357"/>
      <w:jc w:val="both"/>
      <w:outlineLvl w:val="0"/>
    </w:pPr>
    <w:rPr>
      <w:rFonts w:ascii="Times New Roman" w:eastAsia="MS Mincho" w:hAnsi="Times New Roman" w:cs="Times New Roman"/>
      <w:b/>
      <w:bCs/>
      <w:kern w:val="36"/>
      <w:sz w:val="28"/>
      <w:szCs w:val="48"/>
      <w:lang w:eastAsia="ja-JP"/>
    </w:rPr>
  </w:style>
  <w:style w:type="paragraph" w:styleId="berschrift2">
    <w:name w:val="heading 2"/>
    <w:basedOn w:val="berschrift1"/>
    <w:next w:val="Standard"/>
    <w:link w:val="berschrift2Zchn"/>
    <w:autoRedefine/>
    <w:qFormat/>
    <w:rsid w:val="00DA76F7"/>
    <w:pPr>
      <w:numPr>
        <w:ilvl w:val="1"/>
        <w:numId w:val="25"/>
      </w:numPr>
      <w:outlineLvl w:val="1"/>
    </w:pPr>
    <w:rPr>
      <w:bCs w:val="0"/>
      <w:sz w:val="24"/>
      <w:szCs w:val="36"/>
    </w:rPr>
  </w:style>
  <w:style w:type="paragraph" w:styleId="berschrift3">
    <w:name w:val="heading 3"/>
    <w:next w:val="Standard"/>
    <w:link w:val="berschrift3Zchn"/>
    <w:autoRedefine/>
    <w:unhideWhenUsed/>
    <w:qFormat/>
    <w:rsid w:val="00DA76F7"/>
    <w:pPr>
      <w:keepNext/>
      <w:keepLines/>
      <w:numPr>
        <w:ilvl w:val="2"/>
        <w:numId w:val="25"/>
      </w:numPr>
      <w:spacing w:after="0" w:line="360" w:lineRule="auto"/>
      <w:outlineLvl w:val="2"/>
    </w:pPr>
    <w:rPr>
      <w:rFonts w:ascii="Times New Roman" w:eastAsiaTheme="majorEastAsia" w:hAnsi="Times New Roman" w:cstheme="majorBidi"/>
      <w:b/>
      <w:i/>
      <w:color w:val="000000" w:themeColor="text1"/>
      <w:sz w:val="24"/>
      <w:szCs w:val="36"/>
      <w:lang w:eastAsia="ja-JP"/>
    </w:rPr>
  </w:style>
  <w:style w:type="paragraph" w:styleId="berschrift4">
    <w:name w:val="heading 4"/>
    <w:basedOn w:val="berschrift3"/>
    <w:next w:val="Standard"/>
    <w:link w:val="berschrift4Zchn"/>
    <w:uiPriority w:val="9"/>
    <w:unhideWhenUsed/>
    <w:qFormat/>
    <w:rsid w:val="00DA76F7"/>
    <w:pPr>
      <w:numPr>
        <w:ilvl w:val="3"/>
        <w:numId w:val="6"/>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D107E"/>
    <w:rPr>
      <w:rFonts w:ascii="Times New Roman" w:eastAsia="MS Mincho" w:hAnsi="Times New Roman" w:cs="Times New Roman"/>
      <w:b/>
      <w:bCs/>
      <w:kern w:val="36"/>
      <w:sz w:val="28"/>
      <w:szCs w:val="48"/>
      <w:lang w:eastAsia="ja-JP"/>
    </w:rPr>
  </w:style>
  <w:style w:type="character" w:customStyle="1" w:styleId="berschrift2Zchn">
    <w:name w:val="Überschrift 2 Zchn"/>
    <w:basedOn w:val="Absatz-Standardschriftart"/>
    <w:link w:val="berschrift2"/>
    <w:rsid w:val="00DA76F7"/>
    <w:rPr>
      <w:rFonts w:ascii="Times New Roman" w:eastAsia="MS Mincho" w:hAnsi="Times New Roman" w:cs="Times New Roman"/>
      <w:b/>
      <w:kern w:val="36"/>
      <w:sz w:val="24"/>
      <w:szCs w:val="36"/>
      <w:lang w:eastAsia="ja-JP"/>
    </w:rPr>
  </w:style>
  <w:style w:type="character" w:customStyle="1" w:styleId="berschrift3Zchn">
    <w:name w:val="Überschrift 3 Zchn"/>
    <w:basedOn w:val="Absatz-Standardschriftart"/>
    <w:link w:val="berschrift3"/>
    <w:rsid w:val="00DA76F7"/>
    <w:rPr>
      <w:rFonts w:ascii="Times New Roman" w:eastAsiaTheme="majorEastAsia" w:hAnsi="Times New Roman" w:cstheme="majorBidi"/>
      <w:b/>
      <w:i/>
      <w:color w:val="000000" w:themeColor="text1"/>
      <w:sz w:val="24"/>
      <w:szCs w:val="36"/>
      <w:lang w:eastAsia="ja-JP"/>
    </w:rPr>
  </w:style>
  <w:style w:type="character" w:customStyle="1" w:styleId="berschrift4Zchn">
    <w:name w:val="Überschrift 4 Zchn"/>
    <w:basedOn w:val="Absatz-Standardschriftart"/>
    <w:link w:val="berschrift4"/>
    <w:uiPriority w:val="9"/>
    <w:rsid w:val="00DA76F7"/>
    <w:rPr>
      <w:rFonts w:ascii="Times New Roman" w:eastAsiaTheme="majorEastAsia" w:hAnsi="Times New Roman" w:cstheme="majorBidi"/>
      <w:b/>
      <w:i/>
      <w:color w:val="000000" w:themeColor="text1"/>
      <w:sz w:val="24"/>
      <w:szCs w:val="36"/>
      <w:lang w:eastAsia="ja-JP"/>
    </w:rPr>
  </w:style>
  <w:style w:type="paragraph" w:styleId="Listenabsatz">
    <w:name w:val="List Paragraph"/>
    <w:basedOn w:val="Standard"/>
    <w:uiPriority w:val="34"/>
    <w:qFormat/>
    <w:rsid w:val="00201740"/>
    <w:pPr>
      <w:ind w:left="720"/>
      <w:contextualSpacing/>
    </w:pPr>
  </w:style>
  <w:style w:type="paragraph" w:styleId="Sprechblasentext">
    <w:name w:val="Balloon Text"/>
    <w:basedOn w:val="Standard"/>
    <w:link w:val="SprechblasentextZchn"/>
    <w:uiPriority w:val="99"/>
    <w:semiHidden/>
    <w:unhideWhenUsed/>
    <w:rsid w:val="004C2B9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0915"/>
    <w:pPr>
      <w:spacing w:after="0" w:line="360" w:lineRule="auto"/>
      <w:jc w:val="both"/>
    </w:pPr>
    <w:rPr>
      <w:rFonts w:ascii="Times New Roman" w:hAnsi="Times New Roman"/>
      <w:sz w:val="24"/>
    </w:rPr>
  </w:style>
  <w:style w:type="paragraph" w:styleId="berschrift1">
    <w:name w:val="heading 1"/>
    <w:next w:val="Standard"/>
    <w:link w:val="berschrift1Zchn"/>
    <w:autoRedefine/>
    <w:qFormat/>
    <w:rsid w:val="008D107E"/>
    <w:pPr>
      <w:numPr>
        <w:numId w:val="15"/>
      </w:numPr>
      <w:spacing w:after="0" w:line="360" w:lineRule="auto"/>
      <w:ind w:left="714" w:hanging="357"/>
      <w:jc w:val="both"/>
      <w:outlineLvl w:val="0"/>
    </w:pPr>
    <w:rPr>
      <w:rFonts w:ascii="Times New Roman" w:eastAsia="MS Mincho" w:hAnsi="Times New Roman" w:cs="Times New Roman"/>
      <w:b/>
      <w:bCs/>
      <w:kern w:val="36"/>
      <w:sz w:val="28"/>
      <w:szCs w:val="48"/>
      <w:lang w:eastAsia="ja-JP"/>
    </w:rPr>
  </w:style>
  <w:style w:type="paragraph" w:styleId="berschrift2">
    <w:name w:val="heading 2"/>
    <w:basedOn w:val="berschrift1"/>
    <w:next w:val="Standard"/>
    <w:link w:val="berschrift2Zchn"/>
    <w:autoRedefine/>
    <w:qFormat/>
    <w:rsid w:val="00DA76F7"/>
    <w:pPr>
      <w:numPr>
        <w:ilvl w:val="1"/>
        <w:numId w:val="25"/>
      </w:numPr>
      <w:outlineLvl w:val="1"/>
    </w:pPr>
    <w:rPr>
      <w:bCs w:val="0"/>
      <w:sz w:val="24"/>
      <w:szCs w:val="36"/>
    </w:rPr>
  </w:style>
  <w:style w:type="paragraph" w:styleId="berschrift3">
    <w:name w:val="heading 3"/>
    <w:next w:val="Standard"/>
    <w:link w:val="berschrift3Zchn"/>
    <w:autoRedefine/>
    <w:unhideWhenUsed/>
    <w:qFormat/>
    <w:rsid w:val="00DA76F7"/>
    <w:pPr>
      <w:keepNext/>
      <w:keepLines/>
      <w:numPr>
        <w:ilvl w:val="2"/>
        <w:numId w:val="25"/>
      </w:numPr>
      <w:spacing w:after="0" w:line="360" w:lineRule="auto"/>
      <w:outlineLvl w:val="2"/>
    </w:pPr>
    <w:rPr>
      <w:rFonts w:ascii="Times New Roman" w:eastAsiaTheme="majorEastAsia" w:hAnsi="Times New Roman" w:cstheme="majorBidi"/>
      <w:b/>
      <w:i/>
      <w:color w:val="000000" w:themeColor="text1"/>
      <w:sz w:val="24"/>
      <w:szCs w:val="36"/>
      <w:lang w:eastAsia="ja-JP"/>
    </w:rPr>
  </w:style>
  <w:style w:type="paragraph" w:styleId="berschrift4">
    <w:name w:val="heading 4"/>
    <w:basedOn w:val="berschrift3"/>
    <w:next w:val="Standard"/>
    <w:link w:val="berschrift4Zchn"/>
    <w:uiPriority w:val="9"/>
    <w:unhideWhenUsed/>
    <w:qFormat/>
    <w:rsid w:val="00DA76F7"/>
    <w:pPr>
      <w:numPr>
        <w:ilvl w:val="3"/>
        <w:numId w:val="6"/>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D107E"/>
    <w:rPr>
      <w:rFonts w:ascii="Times New Roman" w:eastAsia="MS Mincho" w:hAnsi="Times New Roman" w:cs="Times New Roman"/>
      <w:b/>
      <w:bCs/>
      <w:kern w:val="36"/>
      <w:sz w:val="28"/>
      <w:szCs w:val="48"/>
      <w:lang w:eastAsia="ja-JP"/>
    </w:rPr>
  </w:style>
  <w:style w:type="character" w:customStyle="1" w:styleId="berschrift2Zchn">
    <w:name w:val="Überschrift 2 Zchn"/>
    <w:basedOn w:val="Absatz-Standardschriftart"/>
    <w:link w:val="berschrift2"/>
    <w:rsid w:val="00DA76F7"/>
    <w:rPr>
      <w:rFonts w:ascii="Times New Roman" w:eastAsia="MS Mincho" w:hAnsi="Times New Roman" w:cs="Times New Roman"/>
      <w:b/>
      <w:kern w:val="36"/>
      <w:sz w:val="24"/>
      <w:szCs w:val="36"/>
      <w:lang w:eastAsia="ja-JP"/>
    </w:rPr>
  </w:style>
  <w:style w:type="character" w:customStyle="1" w:styleId="berschrift3Zchn">
    <w:name w:val="Überschrift 3 Zchn"/>
    <w:basedOn w:val="Absatz-Standardschriftart"/>
    <w:link w:val="berschrift3"/>
    <w:rsid w:val="00DA76F7"/>
    <w:rPr>
      <w:rFonts w:ascii="Times New Roman" w:eastAsiaTheme="majorEastAsia" w:hAnsi="Times New Roman" w:cstheme="majorBidi"/>
      <w:b/>
      <w:i/>
      <w:color w:val="000000" w:themeColor="text1"/>
      <w:sz w:val="24"/>
      <w:szCs w:val="36"/>
      <w:lang w:eastAsia="ja-JP"/>
    </w:rPr>
  </w:style>
  <w:style w:type="character" w:customStyle="1" w:styleId="berschrift4Zchn">
    <w:name w:val="Überschrift 4 Zchn"/>
    <w:basedOn w:val="Absatz-Standardschriftart"/>
    <w:link w:val="berschrift4"/>
    <w:uiPriority w:val="9"/>
    <w:rsid w:val="00DA76F7"/>
    <w:rPr>
      <w:rFonts w:ascii="Times New Roman" w:eastAsiaTheme="majorEastAsia" w:hAnsi="Times New Roman" w:cstheme="majorBidi"/>
      <w:b/>
      <w:i/>
      <w:color w:val="000000" w:themeColor="text1"/>
      <w:sz w:val="24"/>
      <w:szCs w:val="36"/>
      <w:lang w:eastAsia="ja-JP"/>
    </w:rPr>
  </w:style>
  <w:style w:type="paragraph" w:styleId="Listenabsatz">
    <w:name w:val="List Paragraph"/>
    <w:basedOn w:val="Standard"/>
    <w:uiPriority w:val="34"/>
    <w:qFormat/>
    <w:rsid w:val="00201740"/>
    <w:pPr>
      <w:ind w:left="720"/>
      <w:contextualSpacing/>
    </w:pPr>
  </w:style>
  <w:style w:type="paragraph" w:styleId="Sprechblasentext">
    <w:name w:val="Balloon Text"/>
    <w:basedOn w:val="Standard"/>
    <w:link w:val="SprechblasentextZchn"/>
    <w:uiPriority w:val="99"/>
    <w:semiHidden/>
    <w:unhideWhenUsed/>
    <w:rsid w:val="004C2B9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8043">
      <w:bodyDiv w:val="1"/>
      <w:marLeft w:val="0"/>
      <w:marRight w:val="0"/>
      <w:marTop w:val="0"/>
      <w:marBottom w:val="0"/>
      <w:divBdr>
        <w:top w:val="none" w:sz="0" w:space="0" w:color="auto"/>
        <w:left w:val="none" w:sz="0" w:space="0" w:color="auto"/>
        <w:bottom w:val="none" w:sz="0" w:space="0" w:color="auto"/>
        <w:right w:val="none" w:sz="0" w:space="0" w:color="auto"/>
      </w:divBdr>
    </w:div>
    <w:div w:id="96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2021-01-25T13:10:00Z</cp:lastPrinted>
  <dcterms:created xsi:type="dcterms:W3CDTF">2021-01-21T08:53:00Z</dcterms:created>
  <dcterms:modified xsi:type="dcterms:W3CDTF">2021-01-25T13:43:00Z</dcterms:modified>
</cp:coreProperties>
</file>